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</w:pP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Co je vakcína </w:t>
      </w:r>
      <w:r w:rsidR="009D291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MODERNA 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k čemu se používá?</w:t>
      </w:r>
    </w:p>
    <w:p w:rsidR="009D291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Vakcína COVID-19 Vaccine Moderna je indikována k aktivní imunizaci osob ve věku 18 let a starších k prevenci onemocnění COVID-19 způsobeného virem SARS-CoV-2. </w:t>
      </w:r>
    </w:p>
    <w:p w:rsidR="009D291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>Tuto vakcínu je třeba používat v souladu s oficiálními doporučeními.</w:t>
      </w:r>
    </w:p>
    <w:p w:rsidR="009D291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Jedna dávka (0,5 ml) obsahuje 100 mikrogramů mediátorové (messenger) RNA (mRNA) (zapouzdřené v lipidových nanočásticích SM-102). 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Podrobné informace o této vakcíně jsou k dispozici v informacích o přípravku, jejichž součástí je i příbalová informace.</w:t>
      </w:r>
    </w:p>
    <w:p w:rsidR="003360D1" w:rsidRPr="0075077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Jak se vakcína MODERNA</w:t>
      </w:r>
      <w:r w:rsidR="003360D1"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používá?</w:t>
      </w:r>
    </w:p>
    <w:p w:rsidR="003360D1" w:rsidRPr="0075077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Vakcína COVID-19 Vaccine Moderna se podává jako cyklus 2 dávek (každá 0,5 ml). Druhou dávku se doporučuje podat za </w:t>
      </w:r>
      <w:r w:rsidR="00930CCA">
        <w:rPr>
          <w:rFonts w:eastAsia="Times New Roman" w:cstheme="minorHAnsi"/>
          <w:color w:val="000000"/>
          <w:sz w:val="19"/>
          <w:szCs w:val="19"/>
          <w:lang w:eastAsia="cs-CZ"/>
        </w:rPr>
        <w:t>2</w:t>
      </w:r>
      <w:bookmarkStart w:id="0" w:name="_GoBack"/>
      <w:bookmarkEnd w:id="0"/>
      <w:r w:rsidR="006858A2">
        <w:rPr>
          <w:rFonts w:eastAsia="Times New Roman" w:cstheme="minorHAnsi"/>
          <w:color w:val="000000"/>
          <w:sz w:val="19"/>
          <w:szCs w:val="19"/>
          <w:lang w:eastAsia="cs-CZ"/>
        </w:rPr>
        <w:t>8-42 dní</w:t>
      </w: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 první dávce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 xml:space="preserve">. </w:t>
      </w:r>
      <w:r w:rsidR="003360D1" w:rsidRPr="00750778">
        <w:rPr>
          <w:rFonts w:eastAsia="Times New Roman" w:cstheme="minorHAnsi"/>
          <w:color w:val="000000"/>
          <w:sz w:val="19"/>
          <w:szCs w:val="19"/>
          <w:lang w:eastAsia="cs-CZ"/>
        </w:rPr>
        <w:t>Organizace dodávek vakcíny je odpovědností národních orgánů. Další informace k použit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>í vakcíny Moderna</w:t>
      </w:r>
      <w:r w:rsidR="003360D1"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najdete v příbalové informaci nebo se poraďte s lékařem.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Jak vakcína </w:t>
      </w:r>
      <w:r w:rsidR="009D291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Moderna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účinkuje?</w:t>
      </w:r>
    </w:p>
    <w:p w:rsidR="00975061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Vakcína COVID-19 Vaccine Moderna podněcuje přirozenou obranyschopnost těla (imunitní systém). Vakcína působí tak, že přiměje tělo, aby si proti viru, který způsobuje onemocnění COVID-19, vytvořilo ochranu (protilátky). Vakcína COVID-19 Vaccine Moderna používá látku zvanou mediátorová (messenger) ribonukleová kyselina (mRNA) k přenesení instrukcí, které mohou buňky v těle použít k tvorbě spike proteinu, který se rovněž nachází na povrchu viru. Buňky potom vytvoří protilátky proti tomuto spike proteinu, aby tak pomohly v boji proti viru. Tímto Vám vakcína pomůže k ochraně proti onemocnění COVID-19.</w:t>
      </w:r>
    </w:p>
    <w:p w:rsidR="003360D1" w:rsidRPr="009D2918" w:rsidRDefault="003360D1" w:rsidP="007507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J</w:t>
      </w:r>
      <w:r w:rsidR="007E2DAD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aké přínosy vakcíny Moderna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byly prokázány ve studiích?</w:t>
      </w:r>
    </w:p>
    <w:p w:rsidR="009D291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>Byla provedena randomizovaná, placebem kontrolovaná klinická studie (NCT04470427) fáze 3, zaslepená vůči pozorovateli. Ze studie byly vyloučeny imunokompromitované osoby nebo osoby užívající imunosupresiva v předchozích 6 měsících, a rovněž těhotné ženy nebo osoby se známou infekcí virem SARS-CoV-2 v anamnéze.</w:t>
      </w:r>
    </w:p>
    <w:p w:rsidR="009D2918" w:rsidRDefault="009D2918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>Účinnost vakcíny COVID-19 Vaccine Moderna, bez ohledu na předchozí infekci virem SARS-CoV-2 (stanoveno sérologií a testováním vzorků nazálního stěru ve výchozím stavu) po 14 dnech po 2. dávce byla 93,6 % (95% interval spolehlivosti 88,5; 96,4 %).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Jak dlouho potrvá och</w:t>
      </w:r>
      <w:r w:rsidR="0097506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rana navozená vakcínou Moderna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:rsidR="00975061" w:rsidRDefault="00975061" w:rsidP="00975061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D2918">
        <w:rPr>
          <w:rFonts w:eastAsia="Times New Roman" w:cstheme="minorHAnsi"/>
          <w:color w:val="000000"/>
          <w:sz w:val="19"/>
          <w:szCs w:val="19"/>
          <w:lang w:eastAsia="cs-CZ"/>
        </w:rPr>
        <w:t>Doba ochrany poskytovaná vakcínou není známa, protože je stále hodnocena v probíhajících klinických studiích.</w:t>
      </w:r>
    </w:p>
    <w:p w:rsidR="00975061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Osoby nemusí být plně chráněny po dobu 14 dnů po druhé dávce. Podobně jako u jiných vakcín je možné, že vakcinace vakcínou COVID-19 Vaccine Moderna nemusí chránit všechny její příjemce.</w:t>
      </w:r>
    </w:p>
    <w:p w:rsidR="00C65C9C" w:rsidRDefault="00C65C9C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</w:p>
    <w:p w:rsidR="00C65C9C" w:rsidRPr="00975061" w:rsidRDefault="00C65C9C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</w:p>
    <w:p w:rsidR="003360D1" w:rsidRPr="00750778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Mohou se vakcínou Moderna</w:t>
      </w:r>
      <w:r w:rsidR="003360D1"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očkovat děti?</w:t>
      </w:r>
    </w:p>
    <w:p w:rsidR="00C65C9C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Bezpečnost a účinnost vakcíny COVID-19 Vaccine Moderna u dětí a dospívajících mladších 18 let nebyly dosud stanoveny. Nejsou dostupné žádné údaje.</w:t>
      </w:r>
    </w:p>
    <w:p w:rsidR="003360D1" w:rsidRPr="00750778" w:rsidRDefault="00C65C9C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C65C9C">
        <w:rPr>
          <w:rFonts w:eastAsia="Times New Roman" w:cstheme="minorHAnsi"/>
          <w:b/>
          <w:color w:val="000000"/>
          <w:sz w:val="19"/>
          <w:szCs w:val="19"/>
          <w:lang w:eastAsia="cs-CZ"/>
        </w:rPr>
        <w:t xml:space="preserve">Mohou se vakcínou </w:t>
      </w:r>
      <w:r w:rsidR="0097506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Moderna </w:t>
      </w:r>
      <w:r w:rsidR="003360D1"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očkovat lidé se sníženou imunitou?</w:t>
      </w:r>
    </w:p>
    <w:p w:rsidR="00C65C9C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Účinnost, bezpečnost a imunogenita vakcíny nebyly hodnoceny u imunokompromitovaných  osob včetně osob podstupujících imunosupresivní terapii. Účinnost vakcíny COVID-19 Vaccine Moderna může být u imunokompromitovaných osob nižší.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 xml:space="preserve"> </w:t>
      </w:r>
    </w:p>
    <w:p w:rsidR="003360D1" w:rsidRPr="00750778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Mohou se vakcínou Moderna</w:t>
      </w:r>
      <w:r w:rsidR="003360D1"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 očkovat těhotné nebo kojící ženy?</w:t>
      </w:r>
    </w:p>
    <w:p w:rsidR="00975061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Údaje o podávání vakcíny COVID-19 Vaccine Moderna těhotným ženám jsou omezené. Studie reprodukční toxicity na zvířatech nenaznačují přímé ani nepřímé škodlivé účinky na těhotenství, vývoj embrya/plodu, porod nebo p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 xml:space="preserve">ostnatální vývoj. </w:t>
      </w: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 xml:space="preserve">Podávání vakcíny COVID-19 Vaccine Moderna v těhotenství má být zváženo pouze v případě, že možné přínosy převáží potenciální 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 xml:space="preserve">rizika pro matku a plod. </w:t>
      </w: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Není známo, zda se vakcína COVID-19 Vaccine Moderna vylučuje do lidsk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 xml:space="preserve">ého mateřského mléka. </w:t>
      </w: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>Studie na zvířatech nenaznačují přímé ani nepřímé škodlivé účinky s ohledem na reprodukční toxicitu</w:t>
      </w:r>
      <w:r>
        <w:rPr>
          <w:rFonts w:eastAsia="Times New Roman" w:cstheme="minorHAnsi"/>
          <w:color w:val="000000"/>
          <w:sz w:val="19"/>
          <w:szCs w:val="19"/>
          <w:lang w:eastAsia="cs-CZ"/>
        </w:rPr>
        <w:t>.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Mohou se osoby s al</w:t>
      </w:r>
      <w:r w:rsidR="0097506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ergií očkovat vakcínou Moderna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Lidem, kteří již vědí, že jsou alergičtí na některou ze slo</w:t>
      </w:r>
      <w:r w:rsidR="00975061">
        <w:rPr>
          <w:rFonts w:eastAsia="Times New Roman" w:cstheme="minorHAnsi"/>
          <w:color w:val="000000"/>
          <w:sz w:val="19"/>
          <w:szCs w:val="19"/>
          <w:lang w:eastAsia="cs-CZ"/>
        </w:rPr>
        <w:t xml:space="preserve">žek vakcíny uvedených v 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příbalové informac</w:t>
      </w:r>
      <w:r w:rsidR="00975061">
        <w:rPr>
          <w:rFonts w:eastAsia="Times New Roman" w:cstheme="minorHAnsi"/>
          <w:color w:val="000000"/>
          <w:sz w:val="19"/>
          <w:szCs w:val="19"/>
          <w:lang w:eastAsia="cs-CZ"/>
        </w:rPr>
        <w:t>i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, nemá být vakcína aplikována.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U osob očkovaných vakcínou byly zaznamenány alergické reakce (reakce z přecitlivělosti). Od doby, kdy se vakcína začala používat v očkovacích kampaních, došlo k velmi nízkému počtu případů anafylaxe (závažné alergické reakce). Proto – tak, jak je tomu u všech vakcí</w:t>
      </w:r>
      <w:r w:rsidR="00975061">
        <w:rPr>
          <w:rFonts w:eastAsia="Times New Roman" w:cstheme="minorHAnsi"/>
          <w:color w:val="000000"/>
          <w:sz w:val="19"/>
          <w:szCs w:val="19"/>
          <w:lang w:eastAsia="cs-CZ"/>
        </w:rPr>
        <w:t>n – je třeba vakcínu Moderna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podávat pod lékařským dohledem. Každý očkovaný musí nejméně 15 minut po podání vakcíny zůstat v čekárně, protože pokud by se ve vzácném případě rozvinula závažná alergická reakce, je nutný urgentní zásah lékaře. Osoby, u nichž dojde po podá</w:t>
      </w:r>
      <w:r w:rsidR="00975061">
        <w:rPr>
          <w:rFonts w:eastAsia="Times New Roman" w:cstheme="minorHAnsi"/>
          <w:color w:val="000000"/>
          <w:sz w:val="19"/>
          <w:szCs w:val="19"/>
          <w:lang w:eastAsia="cs-CZ"/>
        </w:rPr>
        <w:t>ní první dávky vakcíny Moderna</w:t>
      </w: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 xml:space="preserve"> k závažné alergické reakci, nemají dostat druhou dávku vakcíny.</w:t>
      </w:r>
    </w:p>
    <w:p w:rsidR="003360D1" w:rsidRDefault="003360D1" w:rsidP="0075077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Jaká riz</w:t>
      </w:r>
      <w:r w:rsidR="00975061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ika se pojí s vakcínou Moderna</w:t>
      </w: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?</w:t>
      </w:r>
    </w:p>
    <w:p w:rsidR="00975061" w:rsidRPr="00750778" w:rsidRDefault="0097506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t xml:space="preserve">Bezpečnost vakcíny COVID-19 Vaccine Moderna byla hodnocena v probíhající randomizované, placebem kontrolované, pro pozorovatele zaslepené klinické studii fáze 3 prováděné ve Spojených státech amerických, která zahrnovala 30 351 účastníků ve věku od 18 let a starších, kteří dostali alespoň jednu dávku vakcíny COVID-19 Vaccine Moderna (n = 15 185) nebo placebo (n = 15 166) 5 (NCT04470427). V době vakcinace byl průměrný věk populace 52 let (rozmezí 18-95); 22 831 (75,2 %) účastníků bylo ve věku 18 až 64 let a 7 520 (24,8 %) účastníků bylo ve věku 65 let a starších. Nejčastěji hlášenými nežádoucími účinky byly bolest v místě injekce (92 %), únava (70 %), bolest hlavy (64,7 %), myalgie (61,5 %), artralgie (46,4 %), zimnice (45,4 %), nauzea/zvracení (23 %), axilární zduření/citlivost (19,8 %), horečka (15,5 %), zduření v místě injekce (14,7 %) a zarudnutí (10 %). Nežádoucí účinky byly obvykle mírné nebo střední intenzity a odezněly během několika dní po vakcinaci. Mírně nižší frekvence příhod reaktogenity </w:t>
      </w:r>
      <w:r w:rsidRPr="00975061">
        <w:rPr>
          <w:rFonts w:eastAsia="Times New Roman" w:cstheme="minorHAnsi"/>
          <w:color w:val="000000"/>
          <w:sz w:val="19"/>
          <w:szCs w:val="19"/>
          <w:lang w:eastAsia="cs-CZ"/>
        </w:rPr>
        <w:lastRenderedPageBreak/>
        <w:t>byla spojena s vyšším věkem. Celkově byl výskyt některých nežádoucích účinků vyšší u mladších věkových skupin: výskyt axilárního zduření/citlivosti, únavy, bolesti hlavy, myalgie, artralgie, zimnice, nauzey/zvracení a horečky byl vyšší u dospělých ve věku 18 až &lt; 65 let než u dospělých ve věku 65 let a více. Lokální a systémové nežádoucí účinky byly častěji hlášeny po 2. dávce než po 1. dávce.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 xml:space="preserve">Další informace o vakcíně </w:t>
      </w:r>
      <w:r w:rsidR="00690876">
        <w:rPr>
          <w:rFonts w:eastAsia="Times New Roman" w:cstheme="minorHAnsi"/>
          <w:b/>
          <w:bCs/>
          <w:color w:val="000000"/>
          <w:sz w:val="19"/>
          <w:szCs w:val="19"/>
          <w:lang w:eastAsia="cs-CZ"/>
        </w:rPr>
        <w:t>Moderna</w:t>
      </w:r>
    </w:p>
    <w:p w:rsidR="003360D1" w:rsidRPr="00750778" w:rsidRDefault="003360D1" w:rsidP="00750778">
      <w:pPr>
        <w:spacing w:after="0" w:line="240" w:lineRule="auto"/>
        <w:jc w:val="both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750778">
        <w:rPr>
          <w:rFonts w:eastAsia="Times New Roman" w:cstheme="minorHAnsi"/>
          <w:color w:val="000000"/>
          <w:sz w:val="19"/>
          <w:szCs w:val="19"/>
          <w:lang w:eastAsia="cs-CZ"/>
        </w:rPr>
        <w:t>Podrobná doporučení k používání tohoto přípravku jsou popsána v informacích o přípravku</w:t>
      </w:r>
      <w:r w:rsidR="00690876">
        <w:rPr>
          <w:rFonts w:eastAsia="Times New Roman" w:cstheme="minorHAnsi"/>
          <w:color w:val="000000"/>
          <w:sz w:val="19"/>
          <w:szCs w:val="19"/>
          <w:lang w:eastAsia="cs-CZ"/>
        </w:rPr>
        <w:t>.</w:t>
      </w:r>
    </w:p>
    <w:p w:rsidR="009237B4" w:rsidRPr="00750778" w:rsidRDefault="009237B4" w:rsidP="0075077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sectPr w:rsidR="009237B4" w:rsidRPr="00750778" w:rsidSect="006858A2">
      <w:headerReference w:type="default" r:id="rId6"/>
      <w:footerReference w:type="default" r:id="rId7"/>
      <w:pgSz w:w="16838" w:h="11906" w:orient="landscape"/>
      <w:pgMar w:top="1417" w:right="1417" w:bottom="1135" w:left="1417" w:header="568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D1" w:rsidRDefault="001229D1" w:rsidP="00750778">
      <w:pPr>
        <w:spacing w:after="0" w:line="240" w:lineRule="auto"/>
      </w:pPr>
      <w:r>
        <w:separator/>
      </w:r>
    </w:p>
  </w:endnote>
  <w:endnote w:type="continuationSeparator" w:id="0">
    <w:p w:rsidR="001229D1" w:rsidRDefault="001229D1" w:rsidP="0075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2" w:rsidRPr="00FF0F6B" w:rsidRDefault="006858A2" w:rsidP="006858A2">
    <w:pPr>
      <w:rPr>
        <w:rFonts w:cstheme="minorHAnsi"/>
      </w:rPr>
    </w:pPr>
    <w:r>
      <w:rPr>
        <w:rFonts w:cstheme="minorHAnsi"/>
        <w:sz w:val="16"/>
        <w:szCs w:val="16"/>
      </w:rPr>
      <w:t xml:space="preserve">v2, 6. 4. 2021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FF0F6B">
      <w:rPr>
        <w:rFonts w:cstheme="minorHAnsi"/>
        <w:sz w:val="16"/>
        <w:szCs w:val="16"/>
      </w:rPr>
      <w:fldChar w:fldCharType="begin"/>
    </w:r>
    <w:r w:rsidRPr="00FF0F6B">
      <w:rPr>
        <w:rFonts w:cstheme="minorHAnsi"/>
        <w:sz w:val="16"/>
        <w:szCs w:val="16"/>
      </w:rPr>
      <w:instrText xml:space="preserve"> PAGE </w:instrText>
    </w:r>
    <w:r w:rsidRPr="00FF0F6B">
      <w:rPr>
        <w:rFonts w:cstheme="minorHAnsi"/>
        <w:sz w:val="16"/>
        <w:szCs w:val="16"/>
      </w:rPr>
      <w:fldChar w:fldCharType="separate"/>
    </w:r>
    <w:r w:rsidR="00930CCA">
      <w:rPr>
        <w:rFonts w:cstheme="minorHAnsi"/>
        <w:noProof/>
        <w:sz w:val="16"/>
        <w:szCs w:val="16"/>
      </w:rPr>
      <w:t>2</w:t>
    </w:r>
    <w:r w:rsidRPr="00FF0F6B">
      <w:rPr>
        <w:rFonts w:cstheme="minorHAnsi"/>
        <w:sz w:val="16"/>
        <w:szCs w:val="16"/>
      </w:rPr>
      <w:fldChar w:fldCharType="end"/>
    </w:r>
    <w:r w:rsidRPr="00FF0F6B">
      <w:rPr>
        <w:rFonts w:cstheme="minorHAnsi"/>
        <w:sz w:val="16"/>
        <w:szCs w:val="16"/>
      </w:rPr>
      <w:t xml:space="preserve"> / </w:t>
    </w:r>
    <w:r w:rsidRPr="00FF0F6B">
      <w:rPr>
        <w:rFonts w:cstheme="minorHAnsi"/>
        <w:sz w:val="16"/>
        <w:szCs w:val="16"/>
      </w:rPr>
      <w:fldChar w:fldCharType="begin"/>
    </w:r>
    <w:r w:rsidRPr="00FF0F6B">
      <w:rPr>
        <w:rFonts w:cstheme="minorHAnsi"/>
        <w:sz w:val="16"/>
        <w:szCs w:val="16"/>
      </w:rPr>
      <w:instrText xml:space="preserve"> NUMPAGES  </w:instrText>
    </w:r>
    <w:r w:rsidRPr="00FF0F6B">
      <w:rPr>
        <w:rFonts w:cstheme="minorHAnsi"/>
        <w:sz w:val="16"/>
        <w:szCs w:val="16"/>
      </w:rPr>
      <w:fldChar w:fldCharType="separate"/>
    </w:r>
    <w:r w:rsidR="00930CCA">
      <w:rPr>
        <w:rFonts w:cstheme="minorHAnsi"/>
        <w:noProof/>
        <w:sz w:val="16"/>
        <w:szCs w:val="16"/>
      </w:rPr>
      <w:t>2</w:t>
    </w:r>
    <w:r w:rsidRPr="00FF0F6B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D1" w:rsidRDefault="001229D1" w:rsidP="00750778">
      <w:pPr>
        <w:spacing w:after="0" w:line="240" w:lineRule="auto"/>
      </w:pPr>
      <w:r>
        <w:separator/>
      </w:r>
    </w:p>
  </w:footnote>
  <w:footnote w:type="continuationSeparator" w:id="0">
    <w:p w:rsidR="001229D1" w:rsidRDefault="001229D1" w:rsidP="0075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F0" w:rsidRPr="00FA0AF0" w:rsidRDefault="00FA0AF0" w:rsidP="00FA0AF0">
    <w:pPr>
      <w:pStyle w:val="Zhlav"/>
      <w:rPr>
        <w:rFonts w:cstheme="minorHAnsi"/>
        <w:b/>
        <w:bCs/>
        <w:sz w:val="24"/>
        <w:szCs w:val="24"/>
        <w:lang w:eastAsia="cs-CZ"/>
      </w:rPr>
    </w:pPr>
    <w:r>
      <w:rPr>
        <w:rFonts w:cstheme="minorHAnsi"/>
        <w:b/>
        <w:bCs/>
        <w:sz w:val="24"/>
        <w:szCs w:val="24"/>
        <w:lang w:eastAsia="cs-CZ"/>
      </w:rPr>
      <w:t>PŘÍLOHA Č. 1 K IS 47</w:t>
    </w:r>
    <w:r w:rsidR="006A0956">
      <w:rPr>
        <w:rFonts w:cstheme="minorHAnsi"/>
        <w:b/>
        <w:bCs/>
        <w:sz w:val="24"/>
        <w:szCs w:val="24"/>
        <w:lang w:eastAsia="cs-CZ"/>
      </w:rPr>
      <w:t xml:space="preserve"> - </w:t>
    </w:r>
    <w:r w:rsidR="006A0956" w:rsidRPr="006A0956">
      <w:rPr>
        <w:rFonts w:cstheme="minorHAnsi"/>
        <w:b/>
        <w:bCs/>
        <w:sz w:val="24"/>
        <w:szCs w:val="24"/>
        <w:lang w:eastAsia="cs-CZ"/>
      </w:rPr>
      <w:t>Informovaný souhlas s</w:t>
    </w:r>
    <w:r>
      <w:rPr>
        <w:rFonts w:cstheme="minorHAnsi"/>
        <w:b/>
        <w:bCs/>
        <w:sz w:val="24"/>
        <w:szCs w:val="24"/>
        <w:lang w:eastAsia="cs-CZ"/>
      </w:rPr>
      <w:t xml:space="preserve"> aplikací </w:t>
    </w:r>
    <w:r w:rsidRPr="00FA0AF0">
      <w:rPr>
        <w:rFonts w:cstheme="minorHAnsi"/>
        <w:b/>
        <w:bCs/>
        <w:sz w:val="24"/>
        <w:szCs w:val="24"/>
        <w:lang w:eastAsia="cs-CZ"/>
      </w:rPr>
      <w:t xml:space="preserve">Vaccine MODERNA  injekční disperze mRNA vakcína proti onemocnění COVID-19 (modifikovaný nukleosid) </w:t>
    </w:r>
  </w:p>
  <w:p w:rsidR="003A2271" w:rsidRPr="003A2271" w:rsidRDefault="003A2271">
    <w:pPr>
      <w:pStyle w:val="Zhlav"/>
      <w:rPr>
        <w:rFonts w:cstheme="minorHAnsi"/>
        <w:b/>
        <w:bCs/>
        <w:sz w:val="24"/>
        <w:szCs w:val="24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9"/>
    <w:rsid w:val="001229D1"/>
    <w:rsid w:val="00214A89"/>
    <w:rsid w:val="003360D1"/>
    <w:rsid w:val="003A2271"/>
    <w:rsid w:val="006858A2"/>
    <w:rsid w:val="00690876"/>
    <w:rsid w:val="006A0956"/>
    <w:rsid w:val="00750778"/>
    <w:rsid w:val="007E2DAD"/>
    <w:rsid w:val="00826A9C"/>
    <w:rsid w:val="009237B4"/>
    <w:rsid w:val="00930CCA"/>
    <w:rsid w:val="00975061"/>
    <w:rsid w:val="00984F5A"/>
    <w:rsid w:val="009D2918"/>
    <w:rsid w:val="00C65C9C"/>
    <w:rsid w:val="00D31986"/>
    <w:rsid w:val="00D8630D"/>
    <w:rsid w:val="00FA0AF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8B22149-FA1B-4EE3-B25B-9820D92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30D"/>
  </w:style>
  <w:style w:type="paragraph" w:styleId="Nadpis2">
    <w:name w:val="heading 2"/>
    <w:basedOn w:val="Normln"/>
    <w:link w:val="Nadpis2Char"/>
    <w:uiPriority w:val="9"/>
    <w:qFormat/>
    <w:rsid w:val="00336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0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numheading3agency">
    <w:name w:val="no-numheading3agency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60D1"/>
    <w:rPr>
      <w:b/>
      <w:bCs/>
    </w:rPr>
  </w:style>
  <w:style w:type="paragraph" w:customStyle="1" w:styleId="bodytextagency">
    <w:name w:val="bodytextagency"/>
    <w:basedOn w:val="Normln"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778"/>
  </w:style>
  <w:style w:type="paragraph" w:styleId="Zpat">
    <w:name w:val="footer"/>
    <w:basedOn w:val="Normln"/>
    <w:link w:val="ZpatChar"/>
    <w:uiPriority w:val="99"/>
    <w:unhideWhenUsed/>
    <w:rsid w:val="0075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Juklíček Petr Ing.</dc:creator>
  <cp:lastModifiedBy>Libuše Hamplová</cp:lastModifiedBy>
  <cp:revision>4</cp:revision>
  <dcterms:created xsi:type="dcterms:W3CDTF">2021-04-09T08:16:00Z</dcterms:created>
  <dcterms:modified xsi:type="dcterms:W3CDTF">2021-04-15T12:18:00Z</dcterms:modified>
</cp:coreProperties>
</file>